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FF" w:rsidRPr="00FD34E9" w:rsidRDefault="00C726FF" w:rsidP="00C726FF">
      <w:pPr>
        <w:spacing w:line="240" w:lineRule="atLeast"/>
        <w:jc w:val="center"/>
        <w:rPr>
          <w:rFonts w:ascii="Arial" w:hAnsi="Arial" w:cs="Arial"/>
        </w:rPr>
      </w:pPr>
    </w:p>
    <w:p w:rsidR="00C726FF" w:rsidRPr="00FD34E9" w:rsidRDefault="00C726FF" w:rsidP="00C726FF">
      <w:pPr>
        <w:spacing w:line="240" w:lineRule="atLeast"/>
        <w:jc w:val="center"/>
        <w:rPr>
          <w:rFonts w:ascii="Arial" w:hAnsi="Arial" w:cs="Arial"/>
          <w:sz w:val="28"/>
        </w:rPr>
      </w:pPr>
      <w:r w:rsidRPr="00FD34E9">
        <w:rPr>
          <w:rFonts w:ascii="Arial" w:hAnsi="Arial" w:cs="Arial"/>
          <w:sz w:val="28"/>
        </w:rPr>
        <w:t>КРАСНОДАРСКИЙ КРАЙ</w:t>
      </w:r>
    </w:p>
    <w:p w:rsidR="00C726FF" w:rsidRPr="00FD34E9" w:rsidRDefault="00C726FF" w:rsidP="00C726FF">
      <w:pPr>
        <w:spacing w:line="240" w:lineRule="atLeast"/>
        <w:jc w:val="center"/>
        <w:rPr>
          <w:rFonts w:ascii="Arial" w:hAnsi="Arial" w:cs="Arial"/>
          <w:sz w:val="28"/>
        </w:rPr>
      </w:pPr>
      <w:r w:rsidRPr="00FD34E9">
        <w:rPr>
          <w:rFonts w:ascii="Arial" w:hAnsi="Arial" w:cs="Arial"/>
          <w:sz w:val="28"/>
        </w:rPr>
        <w:t>ЛЕНИНГРАДСКИЙ РАЙОН</w:t>
      </w:r>
    </w:p>
    <w:p w:rsidR="00C726FF" w:rsidRPr="00FD34E9" w:rsidRDefault="00C726FF" w:rsidP="00C726FF">
      <w:pPr>
        <w:spacing w:line="240" w:lineRule="atLeast"/>
        <w:jc w:val="center"/>
        <w:rPr>
          <w:rFonts w:ascii="Arial" w:hAnsi="Arial" w:cs="Arial"/>
          <w:sz w:val="28"/>
        </w:rPr>
      </w:pPr>
      <w:r w:rsidRPr="00FD34E9">
        <w:rPr>
          <w:rFonts w:ascii="Arial" w:hAnsi="Arial" w:cs="Arial"/>
          <w:sz w:val="28"/>
        </w:rPr>
        <w:t>АДМИНИСТРАЦИЯ КУЛИКОВСКОГО СЕЛЬСКОГО ПОСЕЛЕНИЯ ЛЕНИНГРАДСКОГО РАЙОНА</w:t>
      </w:r>
      <w:r w:rsidRPr="00FD34E9">
        <w:rPr>
          <w:rFonts w:ascii="Arial" w:hAnsi="Arial" w:cs="Arial"/>
          <w:sz w:val="28"/>
        </w:rPr>
        <w:tab/>
      </w:r>
    </w:p>
    <w:p w:rsidR="00C726FF" w:rsidRPr="00FD34E9" w:rsidRDefault="00C726FF" w:rsidP="00C726FF">
      <w:pPr>
        <w:spacing w:line="240" w:lineRule="atLeast"/>
        <w:jc w:val="center"/>
        <w:rPr>
          <w:rFonts w:ascii="Arial" w:hAnsi="Arial" w:cs="Arial"/>
          <w:sz w:val="28"/>
        </w:rPr>
      </w:pPr>
    </w:p>
    <w:p w:rsidR="00C726FF" w:rsidRPr="00FD34E9" w:rsidRDefault="00C726FF" w:rsidP="00C726FF">
      <w:pPr>
        <w:spacing w:line="240" w:lineRule="atLeast"/>
        <w:jc w:val="center"/>
        <w:rPr>
          <w:rFonts w:ascii="Arial" w:hAnsi="Arial" w:cs="Arial"/>
          <w:sz w:val="28"/>
        </w:rPr>
      </w:pPr>
      <w:r w:rsidRPr="00FD34E9">
        <w:rPr>
          <w:rFonts w:ascii="Arial" w:hAnsi="Arial" w:cs="Arial"/>
          <w:sz w:val="28"/>
        </w:rPr>
        <w:t>ПОСТАНОВЛЕНИЕ</w:t>
      </w:r>
    </w:p>
    <w:p w:rsidR="00C726FF" w:rsidRPr="00FD34E9" w:rsidRDefault="00C726FF" w:rsidP="00C726FF">
      <w:pPr>
        <w:jc w:val="center"/>
        <w:rPr>
          <w:rFonts w:ascii="Arial" w:hAnsi="Arial" w:cs="Arial"/>
        </w:rPr>
      </w:pPr>
    </w:p>
    <w:p w:rsidR="00C726FF" w:rsidRPr="00FD34E9" w:rsidRDefault="00C726FF" w:rsidP="00C726FF">
      <w:pPr>
        <w:jc w:val="both"/>
        <w:rPr>
          <w:rFonts w:ascii="Arial" w:hAnsi="Arial" w:cs="Arial"/>
          <w:sz w:val="28"/>
          <w:szCs w:val="28"/>
        </w:rPr>
      </w:pPr>
      <w:r>
        <w:rPr>
          <w:rFonts w:ascii="Arial" w:hAnsi="Arial" w:cs="Arial"/>
          <w:sz w:val="28"/>
          <w:szCs w:val="28"/>
        </w:rPr>
        <w:t>о</w:t>
      </w:r>
      <w:r w:rsidRPr="00FD34E9">
        <w:rPr>
          <w:rFonts w:ascii="Arial" w:hAnsi="Arial" w:cs="Arial"/>
          <w:sz w:val="28"/>
          <w:szCs w:val="28"/>
        </w:rPr>
        <w:t>т</w:t>
      </w:r>
      <w:r>
        <w:rPr>
          <w:rFonts w:ascii="Arial" w:hAnsi="Arial" w:cs="Arial"/>
          <w:sz w:val="28"/>
          <w:szCs w:val="28"/>
        </w:rPr>
        <w:t xml:space="preserve"> 09 декабря 2014 года</w:t>
      </w:r>
      <w:r>
        <w:rPr>
          <w:rFonts w:ascii="Arial" w:hAnsi="Arial" w:cs="Arial"/>
          <w:sz w:val="28"/>
          <w:szCs w:val="28"/>
        </w:rPr>
        <w:tab/>
      </w:r>
      <w:r w:rsidRPr="00FD34E9">
        <w:rPr>
          <w:rFonts w:ascii="Arial" w:hAnsi="Arial" w:cs="Arial"/>
          <w:sz w:val="28"/>
          <w:szCs w:val="28"/>
        </w:rPr>
        <w:tab/>
      </w:r>
      <w:r>
        <w:rPr>
          <w:rFonts w:ascii="Arial" w:hAnsi="Arial" w:cs="Arial"/>
          <w:sz w:val="28"/>
          <w:szCs w:val="28"/>
        </w:rPr>
        <w:t>№96</w:t>
      </w:r>
      <w:r w:rsidRPr="00FD34E9">
        <w:rPr>
          <w:rFonts w:ascii="Arial" w:hAnsi="Arial" w:cs="Arial"/>
          <w:sz w:val="28"/>
          <w:szCs w:val="28"/>
        </w:rPr>
        <w:tab/>
      </w:r>
      <w:r>
        <w:rPr>
          <w:rFonts w:ascii="Arial" w:hAnsi="Arial" w:cs="Arial"/>
          <w:sz w:val="28"/>
          <w:szCs w:val="28"/>
        </w:rPr>
        <w:tab/>
        <w:t xml:space="preserve">          </w:t>
      </w:r>
      <w:r w:rsidRPr="00FD34E9">
        <w:rPr>
          <w:rFonts w:ascii="Arial" w:hAnsi="Arial" w:cs="Arial"/>
          <w:sz w:val="28"/>
          <w:szCs w:val="28"/>
        </w:rPr>
        <w:tab/>
      </w:r>
      <w:r>
        <w:rPr>
          <w:rFonts w:ascii="Arial" w:hAnsi="Arial" w:cs="Arial"/>
          <w:sz w:val="28"/>
          <w:szCs w:val="28"/>
        </w:rPr>
        <w:t>х. Куликовский</w:t>
      </w:r>
    </w:p>
    <w:p w:rsidR="00C726FF" w:rsidRPr="00FD34E9" w:rsidRDefault="00C726FF" w:rsidP="00C726FF">
      <w:pPr>
        <w:jc w:val="center"/>
        <w:rPr>
          <w:rFonts w:ascii="Arial" w:hAnsi="Arial" w:cs="Arial"/>
          <w:sz w:val="28"/>
          <w:szCs w:val="28"/>
        </w:rPr>
      </w:pPr>
    </w:p>
    <w:p w:rsidR="00C609D5" w:rsidRPr="00C726FF" w:rsidRDefault="00D51405" w:rsidP="00C609D5">
      <w:pPr>
        <w:tabs>
          <w:tab w:val="left" w:pos="900"/>
        </w:tabs>
        <w:jc w:val="center"/>
        <w:rPr>
          <w:rFonts w:ascii="Arial" w:hAnsi="Arial" w:cs="Arial"/>
          <w:b/>
          <w:sz w:val="32"/>
          <w:szCs w:val="32"/>
        </w:rPr>
      </w:pPr>
      <w:r w:rsidRPr="00C726FF">
        <w:rPr>
          <w:rFonts w:ascii="Arial" w:hAnsi="Arial" w:cs="Arial"/>
          <w:b/>
          <w:sz w:val="32"/>
          <w:szCs w:val="32"/>
        </w:rPr>
        <w:t xml:space="preserve">О </w:t>
      </w:r>
      <w:r w:rsidR="005446BA" w:rsidRPr="00C726FF">
        <w:rPr>
          <w:rFonts w:ascii="Arial" w:hAnsi="Arial" w:cs="Arial"/>
          <w:b/>
          <w:sz w:val="32"/>
          <w:szCs w:val="32"/>
        </w:rPr>
        <w:t xml:space="preserve">внесении изменений </w:t>
      </w:r>
      <w:r w:rsidR="00C609D5" w:rsidRPr="00C726FF">
        <w:rPr>
          <w:rFonts w:ascii="Arial" w:hAnsi="Arial" w:cs="Arial"/>
          <w:b/>
          <w:sz w:val="32"/>
          <w:szCs w:val="32"/>
        </w:rPr>
        <w:t>и дополнений</w:t>
      </w:r>
      <w:r w:rsidR="0020681E" w:rsidRPr="00C726FF">
        <w:rPr>
          <w:rFonts w:ascii="Arial" w:hAnsi="Arial" w:cs="Arial"/>
          <w:b/>
          <w:sz w:val="32"/>
          <w:szCs w:val="32"/>
        </w:rPr>
        <w:t xml:space="preserve"> </w:t>
      </w:r>
      <w:r w:rsidR="00C609D5" w:rsidRPr="00C726FF">
        <w:rPr>
          <w:rFonts w:ascii="Arial" w:hAnsi="Arial" w:cs="Arial"/>
          <w:b/>
          <w:sz w:val="32"/>
          <w:szCs w:val="32"/>
        </w:rPr>
        <w:t xml:space="preserve">в постановление  администрации Куликовского сельского поселения Ленинградского района </w:t>
      </w:r>
    </w:p>
    <w:p w:rsidR="00C609D5" w:rsidRPr="00C726FF" w:rsidRDefault="00C609D5" w:rsidP="00C609D5">
      <w:pPr>
        <w:tabs>
          <w:tab w:val="left" w:pos="900"/>
        </w:tabs>
        <w:jc w:val="center"/>
        <w:rPr>
          <w:rFonts w:ascii="Arial" w:hAnsi="Arial" w:cs="Arial"/>
          <w:b/>
          <w:sz w:val="32"/>
          <w:szCs w:val="32"/>
        </w:rPr>
      </w:pPr>
      <w:r w:rsidRPr="00C726FF">
        <w:rPr>
          <w:rFonts w:ascii="Arial" w:hAnsi="Arial" w:cs="Arial"/>
          <w:b/>
          <w:sz w:val="32"/>
          <w:szCs w:val="32"/>
        </w:rPr>
        <w:t>от 01 октября 2014 года</w:t>
      </w:r>
      <w:r w:rsidR="00AD6AEA" w:rsidRPr="00C726FF">
        <w:rPr>
          <w:rFonts w:ascii="Arial" w:hAnsi="Arial" w:cs="Arial"/>
          <w:b/>
          <w:sz w:val="32"/>
          <w:szCs w:val="32"/>
        </w:rPr>
        <w:t xml:space="preserve"> </w:t>
      </w:r>
      <w:r w:rsidRPr="00C726FF">
        <w:rPr>
          <w:rFonts w:ascii="Arial" w:hAnsi="Arial" w:cs="Arial"/>
          <w:b/>
          <w:sz w:val="32"/>
          <w:szCs w:val="32"/>
        </w:rPr>
        <w:t xml:space="preserve">«Об утверждении  административного регламента  по осуществлению  муниципального  жилищного контроля  </w:t>
      </w:r>
    </w:p>
    <w:p w:rsidR="00C609D5" w:rsidRPr="00C726FF" w:rsidRDefault="00C609D5" w:rsidP="00C609D5">
      <w:pPr>
        <w:tabs>
          <w:tab w:val="left" w:pos="900"/>
        </w:tabs>
        <w:jc w:val="center"/>
        <w:rPr>
          <w:rFonts w:ascii="Arial" w:hAnsi="Arial" w:cs="Arial"/>
          <w:b/>
          <w:sz w:val="32"/>
          <w:szCs w:val="32"/>
        </w:rPr>
      </w:pPr>
      <w:r w:rsidRPr="00C726FF">
        <w:rPr>
          <w:rFonts w:ascii="Arial" w:hAnsi="Arial" w:cs="Arial"/>
          <w:b/>
          <w:sz w:val="32"/>
          <w:szCs w:val="32"/>
        </w:rPr>
        <w:t xml:space="preserve">на территории Куликовского сельского поселения  </w:t>
      </w:r>
    </w:p>
    <w:p w:rsidR="007C58CB" w:rsidRPr="00C726FF" w:rsidRDefault="00C609D5" w:rsidP="00C609D5">
      <w:pPr>
        <w:tabs>
          <w:tab w:val="left" w:pos="900"/>
        </w:tabs>
        <w:jc w:val="center"/>
        <w:rPr>
          <w:rFonts w:ascii="Arial" w:hAnsi="Arial" w:cs="Arial"/>
          <w:b/>
          <w:sz w:val="32"/>
          <w:szCs w:val="32"/>
        </w:rPr>
      </w:pPr>
      <w:r w:rsidRPr="00C726FF">
        <w:rPr>
          <w:rFonts w:ascii="Arial" w:hAnsi="Arial" w:cs="Arial"/>
          <w:b/>
          <w:sz w:val="32"/>
          <w:szCs w:val="32"/>
        </w:rPr>
        <w:t>Ленинградского района»</w:t>
      </w:r>
    </w:p>
    <w:p w:rsidR="009A3470" w:rsidRDefault="009A3470" w:rsidP="009A3470">
      <w:pPr>
        <w:rPr>
          <w:rFonts w:ascii="Arial" w:hAnsi="Arial" w:cs="Arial"/>
          <w:shd w:val="clear" w:color="auto" w:fill="FFFFFF"/>
        </w:rPr>
      </w:pPr>
    </w:p>
    <w:p w:rsidR="004F1864" w:rsidRPr="00C726FF" w:rsidRDefault="004F1864" w:rsidP="009A3470">
      <w:pPr>
        <w:rPr>
          <w:rFonts w:ascii="Arial" w:hAnsi="Arial" w:cs="Arial"/>
          <w:shd w:val="clear" w:color="auto" w:fill="FFFFFF"/>
        </w:rPr>
      </w:pPr>
    </w:p>
    <w:p w:rsidR="00C609D5" w:rsidRPr="00C726FF" w:rsidRDefault="00C609D5" w:rsidP="00AD6AEA">
      <w:pPr>
        <w:pStyle w:val="ConsPlusTitle"/>
        <w:ind w:firstLine="851"/>
        <w:jc w:val="both"/>
        <w:rPr>
          <w:rFonts w:ascii="Arial" w:hAnsi="Arial" w:cs="Arial"/>
          <w:b w:val="0"/>
          <w:bCs w:val="0"/>
          <w:sz w:val="24"/>
          <w:szCs w:val="24"/>
        </w:rPr>
      </w:pPr>
      <w:r w:rsidRPr="00C726FF">
        <w:rPr>
          <w:rFonts w:ascii="Arial" w:hAnsi="Arial" w:cs="Arial"/>
          <w:b w:val="0"/>
          <w:bCs w:val="0"/>
          <w:sz w:val="24"/>
          <w:szCs w:val="24"/>
        </w:rPr>
        <w:t xml:space="preserve">В соответствии с Конституцией  Российской Федерации, </w:t>
      </w:r>
      <w:r w:rsidR="00AD6AEA" w:rsidRPr="00C726FF">
        <w:rPr>
          <w:rFonts w:ascii="Arial" w:hAnsi="Arial" w:cs="Arial"/>
          <w:b w:val="0"/>
          <w:bCs w:val="0"/>
          <w:sz w:val="24"/>
          <w:szCs w:val="24"/>
        </w:rPr>
        <w:t xml:space="preserve">Федеральным законом от </w:t>
      </w:r>
      <w:r w:rsidRPr="00C726FF">
        <w:rPr>
          <w:rFonts w:ascii="Arial" w:hAnsi="Arial" w:cs="Arial"/>
          <w:b w:val="0"/>
          <w:bCs w:val="0"/>
          <w:sz w:val="24"/>
          <w:szCs w:val="24"/>
        </w:rPr>
        <w:t xml:space="preserve">21 июля 2014 года  </w:t>
      </w:r>
      <w:r w:rsidR="00AD6AEA" w:rsidRPr="00C726FF">
        <w:rPr>
          <w:rFonts w:ascii="Arial" w:hAnsi="Arial" w:cs="Arial"/>
          <w:b w:val="0"/>
          <w:bCs w:val="0"/>
          <w:sz w:val="24"/>
          <w:szCs w:val="24"/>
        </w:rPr>
        <w:t xml:space="preserve">№ 217-ФЗ «О внесении изменений </w:t>
      </w:r>
      <w:r w:rsidRPr="00C726FF">
        <w:rPr>
          <w:rFonts w:ascii="Arial" w:hAnsi="Arial" w:cs="Arial"/>
          <w:b w:val="0"/>
          <w:bCs w:val="0"/>
          <w:sz w:val="24"/>
          <w:szCs w:val="24"/>
        </w:rPr>
        <w:t>в Жилищный кодекс Российской Федерации и о</w:t>
      </w:r>
      <w:r w:rsidR="00AD6AEA" w:rsidRPr="00C726FF">
        <w:rPr>
          <w:rFonts w:ascii="Arial" w:hAnsi="Arial" w:cs="Arial"/>
          <w:b w:val="0"/>
          <w:bCs w:val="0"/>
          <w:sz w:val="24"/>
          <w:szCs w:val="24"/>
        </w:rPr>
        <w:t xml:space="preserve">тдельные  законодательные акты </w:t>
      </w:r>
      <w:r w:rsidRPr="00C726FF">
        <w:rPr>
          <w:rFonts w:ascii="Arial" w:hAnsi="Arial" w:cs="Arial"/>
          <w:b w:val="0"/>
          <w:bCs w:val="0"/>
          <w:sz w:val="24"/>
          <w:szCs w:val="24"/>
        </w:rPr>
        <w:t>Российской Федерации в части законодательного р</w:t>
      </w:r>
      <w:r w:rsidR="00AD6AEA" w:rsidRPr="00C726FF">
        <w:rPr>
          <w:rFonts w:ascii="Arial" w:hAnsi="Arial" w:cs="Arial"/>
          <w:b w:val="0"/>
          <w:bCs w:val="0"/>
          <w:sz w:val="24"/>
          <w:szCs w:val="24"/>
        </w:rPr>
        <w:t xml:space="preserve">егулирования отношений по найму жилых помещений </w:t>
      </w:r>
      <w:r w:rsidRPr="00C726FF">
        <w:rPr>
          <w:rFonts w:ascii="Arial" w:hAnsi="Arial" w:cs="Arial"/>
          <w:b w:val="0"/>
          <w:bCs w:val="0"/>
          <w:sz w:val="24"/>
          <w:szCs w:val="24"/>
        </w:rPr>
        <w:t>жилого фонда социального  использования», Феде</w:t>
      </w:r>
      <w:r w:rsidR="00AD6AEA" w:rsidRPr="00C726FF">
        <w:rPr>
          <w:rFonts w:ascii="Arial" w:hAnsi="Arial" w:cs="Arial"/>
          <w:b w:val="0"/>
          <w:bCs w:val="0"/>
          <w:sz w:val="24"/>
          <w:szCs w:val="24"/>
        </w:rPr>
        <w:t xml:space="preserve">ральным законом от 14 октября 2014 года № 307-ФЗ «О внесении изменений в Кодекс </w:t>
      </w:r>
      <w:r w:rsidRPr="00C726FF">
        <w:rPr>
          <w:rFonts w:ascii="Arial" w:hAnsi="Arial" w:cs="Arial"/>
          <w:b w:val="0"/>
          <w:bCs w:val="0"/>
          <w:sz w:val="24"/>
          <w:szCs w:val="24"/>
        </w:rPr>
        <w:t>Российской Федерации об административных правонарушениях и от</w:t>
      </w:r>
      <w:r w:rsidR="00AD6AEA" w:rsidRPr="00C726FF">
        <w:rPr>
          <w:rFonts w:ascii="Arial" w:hAnsi="Arial" w:cs="Arial"/>
          <w:b w:val="0"/>
          <w:bCs w:val="0"/>
          <w:sz w:val="24"/>
          <w:szCs w:val="24"/>
        </w:rPr>
        <w:t xml:space="preserve">дельные </w:t>
      </w:r>
      <w:r w:rsidRPr="00C726FF">
        <w:rPr>
          <w:rFonts w:ascii="Arial" w:hAnsi="Arial" w:cs="Arial"/>
          <w:b w:val="0"/>
          <w:bCs w:val="0"/>
          <w:sz w:val="24"/>
          <w:szCs w:val="24"/>
        </w:rPr>
        <w:t>закон</w:t>
      </w:r>
      <w:r w:rsidR="00AD6AEA" w:rsidRPr="00C726FF">
        <w:rPr>
          <w:rFonts w:ascii="Arial" w:hAnsi="Arial" w:cs="Arial"/>
          <w:b w:val="0"/>
          <w:bCs w:val="0"/>
          <w:sz w:val="24"/>
          <w:szCs w:val="24"/>
        </w:rPr>
        <w:t xml:space="preserve">одательные акты </w:t>
      </w:r>
      <w:r w:rsidRPr="00C726FF">
        <w:rPr>
          <w:rFonts w:ascii="Arial" w:hAnsi="Arial" w:cs="Arial"/>
          <w:b w:val="0"/>
          <w:bCs w:val="0"/>
          <w:sz w:val="24"/>
          <w:szCs w:val="24"/>
        </w:rPr>
        <w:t>Росс</w:t>
      </w:r>
      <w:r w:rsidR="00AD6AEA" w:rsidRPr="00C726FF">
        <w:rPr>
          <w:rFonts w:ascii="Arial" w:hAnsi="Arial" w:cs="Arial"/>
          <w:b w:val="0"/>
          <w:bCs w:val="0"/>
          <w:sz w:val="24"/>
          <w:szCs w:val="24"/>
        </w:rPr>
        <w:t xml:space="preserve">ийской Федерации и о признании </w:t>
      </w:r>
      <w:r w:rsidRPr="00C726FF">
        <w:rPr>
          <w:rFonts w:ascii="Arial" w:hAnsi="Arial" w:cs="Arial"/>
          <w:b w:val="0"/>
          <w:bCs w:val="0"/>
          <w:sz w:val="24"/>
          <w:szCs w:val="24"/>
        </w:rPr>
        <w:t>утра</w:t>
      </w:r>
      <w:r w:rsidR="00AD6AEA" w:rsidRPr="00C726FF">
        <w:rPr>
          <w:rFonts w:ascii="Arial" w:hAnsi="Arial" w:cs="Arial"/>
          <w:b w:val="0"/>
          <w:bCs w:val="0"/>
          <w:sz w:val="24"/>
          <w:szCs w:val="24"/>
        </w:rPr>
        <w:t xml:space="preserve">тившими силу </w:t>
      </w:r>
      <w:r w:rsidRPr="00C726FF">
        <w:rPr>
          <w:rFonts w:ascii="Arial" w:hAnsi="Arial" w:cs="Arial"/>
          <w:b w:val="0"/>
          <w:bCs w:val="0"/>
          <w:sz w:val="24"/>
          <w:szCs w:val="24"/>
        </w:rPr>
        <w:t>отдельных положений законодательных актов Российской Фе</w:t>
      </w:r>
      <w:r w:rsidR="00AD6AEA" w:rsidRPr="00C726FF">
        <w:rPr>
          <w:rFonts w:ascii="Arial" w:hAnsi="Arial" w:cs="Arial"/>
          <w:b w:val="0"/>
          <w:bCs w:val="0"/>
          <w:sz w:val="24"/>
          <w:szCs w:val="24"/>
        </w:rPr>
        <w:t xml:space="preserve">дерации в связи </w:t>
      </w:r>
      <w:r w:rsidRPr="00C726FF">
        <w:rPr>
          <w:rFonts w:ascii="Arial" w:hAnsi="Arial" w:cs="Arial"/>
          <w:b w:val="0"/>
          <w:bCs w:val="0"/>
          <w:sz w:val="24"/>
          <w:szCs w:val="24"/>
        </w:rPr>
        <w:t>с уточнением полномочий государственных органов и муниципальных органов в части осуществления государственного контроля(надзора</w:t>
      </w:r>
      <w:r w:rsidR="00AD6AEA" w:rsidRPr="00C726FF">
        <w:rPr>
          <w:rFonts w:ascii="Arial" w:hAnsi="Arial" w:cs="Arial"/>
          <w:b w:val="0"/>
          <w:bCs w:val="0"/>
          <w:sz w:val="24"/>
          <w:szCs w:val="24"/>
        </w:rPr>
        <w:t xml:space="preserve">) и муниципального контроля», </w:t>
      </w:r>
      <w:r w:rsidRPr="00C726FF">
        <w:rPr>
          <w:rFonts w:ascii="Arial" w:hAnsi="Arial" w:cs="Arial"/>
          <w:b w:val="0"/>
          <w:bCs w:val="0"/>
          <w:sz w:val="24"/>
          <w:szCs w:val="24"/>
        </w:rPr>
        <w:t>федеральным  за</w:t>
      </w:r>
      <w:r w:rsidR="00AD6AEA" w:rsidRPr="00C726FF">
        <w:rPr>
          <w:rFonts w:ascii="Arial" w:hAnsi="Arial" w:cs="Arial"/>
          <w:b w:val="0"/>
          <w:bCs w:val="0"/>
          <w:sz w:val="24"/>
          <w:szCs w:val="24"/>
        </w:rPr>
        <w:t xml:space="preserve">коном от 26 декабря  2008 года № 294-ФЗ «О защите прав юридических лиц </w:t>
      </w:r>
      <w:r w:rsidRPr="00C726FF">
        <w:rPr>
          <w:rFonts w:ascii="Arial" w:hAnsi="Arial" w:cs="Arial"/>
          <w:b w:val="0"/>
          <w:bCs w:val="0"/>
          <w:sz w:val="24"/>
          <w:szCs w:val="24"/>
        </w:rPr>
        <w:t>и индивидуальных предприни</w:t>
      </w:r>
      <w:r w:rsidR="00AD6AEA" w:rsidRPr="00C726FF">
        <w:rPr>
          <w:rFonts w:ascii="Arial" w:hAnsi="Arial" w:cs="Arial"/>
          <w:b w:val="0"/>
          <w:bCs w:val="0"/>
          <w:sz w:val="24"/>
          <w:szCs w:val="24"/>
        </w:rPr>
        <w:t xml:space="preserve">мателей при осуществлении государственного контроля </w:t>
      </w:r>
      <w:r w:rsidRPr="00C726FF">
        <w:rPr>
          <w:rFonts w:ascii="Arial" w:hAnsi="Arial" w:cs="Arial"/>
          <w:b w:val="0"/>
          <w:bCs w:val="0"/>
          <w:sz w:val="24"/>
          <w:szCs w:val="24"/>
        </w:rPr>
        <w:t>(надзора) и муници</w:t>
      </w:r>
      <w:r w:rsidR="00AD6AEA" w:rsidRPr="00C726FF">
        <w:rPr>
          <w:rFonts w:ascii="Arial" w:hAnsi="Arial" w:cs="Arial"/>
          <w:b w:val="0"/>
          <w:bCs w:val="0"/>
          <w:sz w:val="24"/>
          <w:szCs w:val="24"/>
        </w:rPr>
        <w:t xml:space="preserve">пального контроля, </w:t>
      </w:r>
      <w:r w:rsidRPr="00C726FF">
        <w:rPr>
          <w:rFonts w:ascii="Arial" w:hAnsi="Arial" w:cs="Arial"/>
          <w:b w:val="0"/>
          <w:bCs w:val="0"/>
          <w:sz w:val="24"/>
          <w:szCs w:val="24"/>
        </w:rPr>
        <w:t>постановлением  главы администрации (губернатора) Краснодарског</w:t>
      </w:r>
      <w:r w:rsidR="00AD6AEA" w:rsidRPr="00C726FF">
        <w:rPr>
          <w:rFonts w:ascii="Arial" w:hAnsi="Arial" w:cs="Arial"/>
          <w:b w:val="0"/>
          <w:bCs w:val="0"/>
          <w:sz w:val="24"/>
          <w:szCs w:val="24"/>
        </w:rPr>
        <w:t xml:space="preserve">о края  от 5 октября 2006 года </w:t>
      </w:r>
      <w:r w:rsidRPr="00C726FF">
        <w:rPr>
          <w:rFonts w:ascii="Arial" w:hAnsi="Arial" w:cs="Arial"/>
          <w:b w:val="0"/>
          <w:bCs w:val="0"/>
          <w:sz w:val="24"/>
          <w:szCs w:val="24"/>
        </w:rPr>
        <w:t xml:space="preserve">№ 861 «О государственной  жилищной инспекции Краснодарского края», </w:t>
      </w:r>
      <w:r w:rsidR="00AD6AEA" w:rsidRPr="00C726FF">
        <w:rPr>
          <w:rFonts w:ascii="Arial" w:hAnsi="Arial" w:cs="Arial"/>
          <w:b w:val="0"/>
          <w:bCs w:val="0"/>
          <w:sz w:val="24"/>
          <w:szCs w:val="24"/>
        </w:rPr>
        <w:t>в связи</w:t>
      </w:r>
      <w:r w:rsidRPr="00C726FF">
        <w:rPr>
          <w:rFonts w:ascii="Arial" w:hAnsi="Arial" w:cs="Arial"/>
          <w:b w:val="0"/>
          <w:bCs w:val="0"/>
          <w:sz w:val="24"/>
          <w:szCs w:val="24"/>
        </w:rPr>
        <w:t xml:space="preserve"> с протестом прокуратуры Ленинградского района</w:t>
      </w:r>
      <w:r w:rsidR="00AD6AEA" w:rsidRPr="00C726FF">
        <w:rPr>
          <w:rFonts w:ascii="Arial" w:hAnsi="Arial" w:cs="Arial"/>
          <w:b w:val="0"/>
          <w:bCs w:val="0"/>
          <w:sz w:val="24"/>
          <w:szCs w:val="24"/>
        </w:rPr>
        <w:t xml:space="preserve"> от </w:t>
      </w:r>
      <w:r w:rsidRPr="00C726FF">
        <w:rPr>
          <w:rFonts w:ascii="Arial" w:hAnsi="Arial" w:cs="Arial"/>
          <w:b w:val="0"/>
          <w:bCs w:val="0"/>
          <w:sz w:val="24"/>
          <w:szCs w:val="24"/>
        </w:rPr>
        <w:t xml:space="preserve">26 ноября 2014 года  № 7-02-2014 </w:t>
      </w:r>
      <w:r w:rsidR="00AD6AEA" w:rsidRPr="00C726FF">
        <w:rPr>
          <w:rFonts w:ascii="Arial" w:hAnsi="Arial" w:cs="Arial"/>
          <w:b w:val="0"/>
          <w:bCs w:val="0"/>
          <w:sz w:val="24"/>
          <w:szCs w:val="24"/>
        </w:rPr>
        <w:t xml:space="preserve">и </w:t>
      </w:r>
      <w:r w:rsidRPr="00C726FF">
        <w:rPr>
          <w:rFonts w:ascii="Arial" w:hAnsi="Arial" w:cs="Arial"/>
          <w:b w:val="0"/>
          <w:bCs w:val="0"/>
          <w:sz w:val="24"/>
          <w:szCs w:val="24"/>
        </w:rPr>
        <w:t>экспертног</w:t>
      </w:r>
      <w:r w:rsidR="00AD6AEA" w:rsidRPr="00C726FF">
        <w:rPr>
          <w:rFonts w:ascii="Arial" w:hAnsi="Arial" w:cs="Arial"/>
          <w:b w:val="0"/>
          <w:bCs w:val="0"/>
          <w:sz w:val="24"/>
          <w:szCs w:val="24"/>
        </w:rPr>
        <w:t xml:space="preserve">о заключения управления </w:t>
      </w:r>
      <w:r w:rsidRPr="00C726FF">
        <w:rPr>
          <w:rFonts w:ascii="Arial" w:hAnsi="Arial" w:cs="Arial"/>
          <w:b w:val="0"/>
          <w:bCs w:val="0"/>
          <w:sz w:val="24"/>
          <w:szCs w:val="24"/>
        </w:rPr>
        <w:t>по взаимодействию с органами местного самоуправления  депар</w:t>
      </w:r>
      <w:r w:rsidR="00AD6AEA" w:rsidRPr="00C726FF">
        <w:rPr>
          <w:rFonts w:ascii="Arial" w:hAnsi="Arial" w:cs="Arial"/>
          <w:b w:val="0"/>
          <w:bCs w:val="0"/>
          <w:sz w:val="24"/>
          <w:szCs w:val="24"/>
        </w:rPr>
        <w:t>тамента  внутренней политики</w:t>
      </w:r>
      <w:r w:rsidRPr="00C726FF">
        <w:rPr>
          <w:rFonts w:ascii="Arial" w:hAnsi="Arial" w:cs="Arial"/>
          <w:b w:val="0"/>
          <w:bCs w:val="0"/>
          <w:sz w:val="24"/>
          <w:szCs w:val="24"/>
        </w:rPr>
        <w:t xml:space="preserve"> администрации Краснодарского края от </w:t>
      </w:r>
      <w:r w:rsidR="00AD6AEA" w:rsidRPr="00C726FF">
        <w:rPr>
          <w:rFonts w:ascii="Arial" w:hAnsi="Arial" w:cs="Arial"/>
          <w:b w:val="0"/>
          <w:bCs w:val="0"/>
          <w:sz w:val="24"/>
          <w:szCs w:val="24"/>
        </w:rPr>
        <w:t>03 декабря 2014 года №</w:t>
      </w:r>
      <w:r w:rsidRPr="00C726FF">
        <w:rPr>
          <w:rFonts w:ascii="Arial" w:hAnsi="Arial" w:cs="Arial"/>
          <w:b w:val="0"/>
          <w:bCs w:val="0"/>
          <w:sz w:val="24"/>
          <w:szCs w:val="24"/>
        </w:rPr>
        <w:t xml:space="preserve"> 34.01-1728/14-04 на постановление  администрации Куликовского сельского поселения Ленинградского района 01 октября 2014 года №61 «Об утверждении  административног</w:t>
      </w:r>
      <w:r w:rsidR="00AD6AEA" w:rsidRPr="00C726FF">
        <w:rPr>
          <w:rFonts w:ascii="Arial" w:hAnsi="Arial" w:cs="Arial"/>
          <w:b w:val="0"/>
          <w:bCs w:val="0"/>
          <w:sz w:val="24"/>
          <w:szCs w:val="24"/>
        </w:rPr>
        <w:t xml:space="preserve">о регламента  по осуществлению </w:t>
      </w:r>
      <w:r w:rsidRPr="00C726FF">
        <w:rPr>
          <w:rFonts w:ascii="Arial" w:hAnsi="Arial" w:cs="Arial"/>
          <w:b w:val="0"/>
          <w:bCs w:val="0"/>
          <w:sz w:val="24"/>
          <w:szCs w:val="24"/>
        </w:rPr>
        <w:t>муниципального жилищного контроля на территории Куликовского сельского поселения  Ленинградского района»,</w:t>
      </w:r>
      <w:r w:rsidR="00AD6AEA" w:rsidRPr="00C726FF">
        <w:rPr>
          <w:rFonts w:ascii="Arial" w:hAnsi="Arial" w:cs="Arial"/>
          <w:b w:val="0"/>
          <w:bCs w:val="0"/>
          <w:sz w:val="24"/>
          <w:szCs w:val="24"/>
        </w:rPr>
        <w:t xml:space="preserve"> </w:t>
      </w:r>
      <w:r w:rsidR="00C726FF">
        <w:rPr>
          <w:rFonts w:ascii="Arial" w:hAnsi="Arial" w:cs="Arial"/>
          <w:b w:val="0"/>
          <w:sz w:val="24"/>
          <w:szCs w:val="24"/>
        </w:rPr>
        <w:t>постановляю:</w:t>
      </w:r>
    </w:p>
    <w:p w:rsidR="00C609D5" w:rsidRPr="00C726FF" w:rsidRDefault="00C609D5" w:rsidP="00AD6AEA">
      <w:pPr>
        <w:pStyle w:val="ConsPlusTitle"/>
        <w:ind w:firstLine="851"/>
        <w:jc w:val="both"/>
        <w:rPr>
          <w:rFonts w:ascii="Arial" w:hAnsi="Arial" w:cs="Arial"/>
          <w:b w:val="0"/>
          <w:sz w:val="24"/>
          <w:szCs w:val="24"/>
        </w:rPr>
      </w:pPr>
      <w:r w:rsidRPr="00C726FF">
        <w:rPr>
          <w:rFonts w:ascii="Arial" w:hAnsi="Arial" w:cs="Arial"/>
          <w:b w:val="0"/>
          <w:sz w:val="24"/>
          <w:szCs w:val="24"/>
        </w:rPr>
        <w:t xml:space="preserve">1. Внести  следующие  изменения в </w:t>
      </w:r>
      <w:r w:rsidRPr="00C726FF">
        <w:rPr>
          <w:rFonts w:ascii="Arial" w:hAnsi="Arial" w:cs="Arial"/>
          <w:b w:val="0"/>
          <w:bCs w:val="0"/>
          <w:sz w:val="24"/>
          <w:szCs w:val="24"/>
        </w:rPr>
        <w:t>постановление  администрации Куликовского сельского поселения Ленинградского района  от 01 октября 2014 года № 61 «Об утверждении  административного регламента  по осуществлению  муниципального жилищного контроля на территории Куликовского сельского поселения  Ленинградского района»</w:t>
      </w:r>
      <w:r w:rsidRPr="00C726FF">
        <w:rPr>
          <w:rFonts w:ascii="Arial" w:hAnsi="Arial" w:cs="Arial"/>
          <w:b w:val="0"/>
          <w:sz w:val="24"/>
          <w:szCs w:val="24"/>
        </w:rPr>
        <w:t>:</w:t>
      </w:r>
    </w:p>
    <w:p w:rsidR="00C609D5" w:rsidRPr="00C726FF" w:rsidRDefault="00C609D5" w:rsidP="00AD6AEA">
      <w:pPr>
        <w:pStyle w:val="ConsPlusTitle"/>
        <w:ind w:firstLine="851"/>
        <w:jc w:val="both"/>
        <w:rPr>
          <w:rFonts w:ascii="Arial" w:hAnsi="Arial" w:cs="Arial"/>
          <w:b w:val="0"/>
          <w:sz w:val="24"/>
          <w:szCs w:val="24"/>
        </w:rPr>
      </w:pPr>
      <w:r w:rsidRPr="00C726FF">
        <w:rPr>
          <w:rFonts w:ascii="Arial" w:hAnsi="Arial" w:cs="Arial"/>
          <w:b w:val="0"/>
          <w:sz w:val="24"/>
          <w:szCs w:val="24"/>
        </w:rPr>
        <w:lastRenderedPageBreak/>
        <w:t xml:space="preserve">1) пункт 3.3 раздела  3  административного регламента  дополнить подпунктом 1.1 следующего содержания: </w:t>
      </w:r>
    </w:p>
    <w:p w:rsidR="00C609D5" w:rsidRPr="00C726FF" w:rsidRDefault="00C609D5" w:rsidP="00AD6AEA">
      <w:pPr>
        <w:pStyle w:val="ConsPlusTitle"/>
        <w:ind w:firstLine="851"/>
        <w:jc w:val="both"/>
        <w:rPr>
          <w:rFonts w:ascii="Arial" w:hAnsi="Arial" w:cs="Arial"/>
          <w:b w:val="0"/>
          <w:sz w:val="24"/>
          <w:szCs w:val="24"/>
        </w:rPr>
      </w:pPr>
      <w:r w:rsidRPr="00C726FF">
        <w:rPr>
          <w:rFonts w:ascii="Arial" w:hAnsi="Arial" w:cs="Arial"/>
          <w:b w:val="0"/>
          <w:sz w:val="24"/>
          <w:szCs w:val="24"/>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B13BF" w:rsidRPr="00C726FF" w:rsidRDefault="007B13BF" w:rsidP="00AD6AEA">
      <w:pPr>
        <w:pStyle w:val="ConsPlusTitle"/>
        <w:ind w:firstLine="851"/>
        <w:jc w:val="both"/>
        <w:rPr>
          <w:rFonts w:ascii="Arial" w:hAnsi="Arial" w:cs="Arial"/>
          <w:b w:val="0"/>
          <w:sz w:val="24"/>
          <w:szCs w:val="24"/>
        </w:rPr>
      </w:pPr>
      <w:r w:rsidRPr="00C726FF">
        <w:rPr>
          <w:rFonts w:ascii="Arial" w:hAnsi="Arial" w:cs="Arial"/>
          <w:b w:val="0"/>
          <w:sz w:val="24"/>
          <w:szCs w:val="24"/>
        </w:rPr>
        <w:t>2) пункт 3.5. раздела 3  исключить.</w:t>
      </w:r>
    </w:p>
    <w:p w:rsidR="007B13BF" w:rsidRPr="00C726FF" w:rsidRDefault="007B13BF" w:rsidP="00AD6AEA">
      <w:pPr>
        <w:pStyle w:val="ConsPlusTitle"/>
        <w:ind w:firstLine="851"/>
        <w:jc w:val="both"/>
        <w:rPr>
          <w:rFonts w:ascii="Arial" w:hAnsi="Arial" w:cs="Arial"/>
          <w:b w:val="0"/>
          <w:sz w:val="24"/>
          <w:szCs w:val="24"/>
        </w:rPr>
      </w:pPr>
      <w:r w:rsidRPr="00C726FF">
        <w:rPr>
          <w:rFonts w:ascii="Arial" w:hAnsi="Arial" w:cs="Arial"/>
          <w:b w:val="0"/>
          <w:sz w:val="24"/>
          <w:szCs w:val="24"/>
        </w:rPr>
        <w:t>3) подпункт 4 пункта 4.2 раздела 4 административного регламента изложить  в следующей редакции:</w:t>
      </w:r>
    </w:p>
    <w:p w:rsidR="007B13BF" w:rsidRPr="00C726FF" w:rsidRDefault="007B13BF" w:rsidP="00AD6AEA">
      <w:pPr>
        <w:pStyle w:val="ConsPlusTitle"/>
        <w:ind w:firstLine="851"/>
        <w:jc w:val="both"/>
        <w:rPr>
          <w:rFonts w:ascii="Arial" w:hAnsi="Arial" w:cs="Arial"/>
          <w:b w:val="0"/>
          <w:sz w:val="24"/>
          <w:szCs w:val="24"/>
        </w:rPr>
      </w:pPr>
      <w:r w:rsidRPr="00C726FF">
        <w:rPr>
          <w:rFonts w:ascii="Arial" w:hAnsi="Arial" w:cs="Arial"/>
          <w:b w:val="0"/>
          <w:sz w:val="24"/>
          <w:szCs w:val="24"/>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w:t>
      </w:r>
      <w:r w:rsidR="00AD6AEA" w:rsidRPr="00C726FF">
        <w:rPr>
          <w:rFonts w:ascii="Arial" w:hAnsi="Arial" w:cs="Arial"/>
          <w:b w:val="0"/>
          <w:sz w:val="24"/>
          <w:szCs w:val="24"/>
        </w:rPr>
        <w:t>зации</w:t>
      </w:r>
      <w:r w:rsidRPr="00C726FF">
        <w:rPr>
          <w:rFonts w:ascii="Arial" w:hAnsi="Arial" w:cs="Arial"/>
          <w:b w:val="0"/>
          <w:sz w:val="24"/>
          <w:szCs w:val="24"/>
        </w:rPr>
        <w:t xml:space="preserve"> о проведении внеплановой проверки»</w:t>
      </w:r>
      <w:r w:rsidRPr="00C726FF">
        <w:rPr>
          <w:rFonts w:ascii="Arial" w:hAnsi="Arial" w:cs="Arial"/>
          <w:sz w:val="24"/>
          <w:szCs w:val="24"/>
        </w:rPr>
        <w:t>.</w:t>
      </w:r>
    </w:p>
    <w:p w:rsidR="00C609D5" w:rsidRPr="00C726FF" w:rsidRDefault="007B13BF" w:rsidP="00AD6AEA">
      <w:pPr>
        <w:pStyle w:val="ConsPlusTitle"/>
        <w:ind w:firstLine="851"/>
        <w:jc w:val="both"/>
        <w:rPr>
          <w:rFonts w:ascii="Arial" w:hAnsi="Arial" w:cs="Arial"/>
          <w:b w:val="0"/>
          <w:sz w:val="24"/>
          <w:szCs w:val="24"/>
        </w:rPr>
      </w:pPr>
      <w:r w:rsidRPr="00C726FF">
        <w:rPr>
          <w:rFonts w:ascii="Arial" w:hAnsi="Arial" w:cs="Arial"/>
          <w:b w:val="0"/>
          <w:sz w:val="24"/>
          <w:szCs w:val="24"/>
        </w:rPr>
        <w:t>4</w:t>
      </w:r>
      <w:r w:rsidR="00C609D5" w:rsidRPr="00C726FF">
        <w:rPr>
          <w:rFonts w:ascii="Arial" w:hAnsi="Arial" w:cs="Arial"/>
          <w:b w:val="0"/>
          <w:sz w:val="24"/>
          <w:szCs w:val="24"/>
        </w:rPr>
        <w:t>)  пункт 7.3 раздела  7 административного   регламента  после  слов            «в отношении  малых предприятий» дополнить  словами «не более чем  на пятьдесят  часов»;</w:t>
      </w:r>
    </w:p>
    <w:p w:rsidR="00291C51" w:rsidRPr="00C726FF" w:rsidRDefault="007B13BF" w:rsidP="00AD6AEA">
      <w:pPr>
        <w:pStyle w:val="ConsPlusTitle"/>
        <w:ind w:firstLine="851"/>
        <w:jc w:val="both"/>
        <w:rPr>
          <w:rFonts w:ascii="Arial" w:hAnsi="Arial" w:cs="Arial"/>
          <w:b w:val="0"/>
          <w:sz w:val="24"/>
          <w:szCs w:val="24"/>
        </w:rPr>
      </w:pPr>
      <w:r w:rsidRPr="00C726FF">
        <w:rPr>
          <w:rFonts w:ascii="Arial" w:hAnsi="Arial" w:cs="Arial"/>
          <w:b w:val="0"/>
          <w:sz w:val="24"/>
          <w:szCs w:val="24"/>
        </w:rPr>
        <w:t>5</w:t>
      </w:r>
      <w:r w:rsidR="00291C51" w:rsidRPr="00C726FF">
        <w:rPr>
          <w:rFonts w:ascii="Arial" w:hAnsi="Arial" w:cs="Arial"/>
          <w:b w:val="0"/>
          <w:sz w:val="24"/>
          <w:szCs w:val="24"/>
        </w:rPr>
        <w:t>) подпункт 4 пункта 10.2 раздела 10 исключить</w:t>
      </w:r>
      <w:r w:rsidR="00CF60FF" w:rsidRPr="00C726FF">
        <w:rPr>
          <w:rFonts w:ascii="Arial" w:hAnsi="Arial" w:cs="Arial"/>
          <w:b w:val="0"/>
          <w:sz w:val="24"/>
          <w:szCs w:val="24"/>
        </w:rPr>
        <w:t>;</w:t>
      </w:r>
    </w:p>
    <w:p w:rsidR="00C609D5" w:rsidRPr="00C726FF" w:rsidRDefault="007B13BF" w:rsidP="00AD6AEA">
      <w:pPr>
        <w:pStyle w:val="ConsPlusTitle"/>
        <w:ind w:firstLine="851"/>
        <w:jc w:val="both"/>
        <w:rPr>
          <w:rFonts w:ascii="Arial" w:hAnsi="Arial" w:cs="Arial"/>
          <w:b w:val="0"/>
          <w:sz w:val="24"/>
          <w:szCs w:val="24"/>
        </w:rPr>
      </w:pPr>
      <w:r w:rsidRPr="00C726FF">
        <w:rPr>
          <w:rFonts w:ascii="Arial" w:hAnsi="Arial" w:cs="Arial"/>
          <w:b w:val="0"/>
          <w:sz w:val="24"/>
          <w:szCs w:val="24"/>
        </w:rPr>
        <w:t>6</w:t>
      </w:r>
      <w:r w:rsidR="00C609D5" w:rsidRPr="00C726FF">
        <w:rPr>
          <w:rFonts w:ascii="Arial" w:hAnsi="Arial" w:cs="Arial"/>
          <w:b w:val="0"/>
          <w:sz w:val="24"/>
          <w:szCs w:val="24"/>
        </w:rPr>
        <w:t>) пункт 12.1 раздела 12 административного регламента  дополнить  подпунктом 5  следующего содержания:</w:t>
      </w:r>
    </w:p>
    <w:p w:rsidR="00C609D5" w:rsidRPr="00C726FF" w:rsidRDefault="00C609D5" w:rsidP="00AD6AEA">
      <w:pPr>
        <w:pStyle w:val="ConsPlusTitle"/>
        <w:ind w:firstLine="851"/>
        <w:jc w:val="both"/>
        <w:rPr>
          <w:rFonts w:ascii="Arial" w:hAnsi="Arial" w:cs="Arial"/>
          <w:b w:val="0"/>
          <w:sz w:val="24"/>
          <w:szCs w:val="24"/>
        </w:rPr>
      </w:pPr>
      <w:r w:rsidRPr="00C726FF">
        <w:rPr>
          <w:rFonts w:ascii="Arial" w:hAnsi="Arial" w:cs="Arial"/>
          <w:b w:val="0"/>
          <w:sz w:val="24"/>
          <w:szCs w:val="24"/>
        </w:rPr>
        <w:t>«5) привлекать Уполномоченного  при  Президенте  Российской Федерации по защите   прав предпринимателей  в субъекте  Российской Федерации к участию  в проверке»;</w:t>
      </w:r>
    </w:p>
    <w:p w:rsidR="00C609D5" w:rsidRPr="00C726FF" w:rsidRDefault="007B13BF" w:rsidP="00AD6AEA">
      <w:pPr>
        <w:pStyle w:val="ConsPlusTitle"/>
        <w:ind w:firstLine="851"/>
        <w:jc w:val="both"/>
        <w:rPr>
          <w:rFonts w:ascii="Arial" w:hAnsi="Arial" w:cs="Arial"/>
          <w:b w:val="0"/>
          <w:bCs w:val="0"/>
          <w:sz w:val="24"/>
          <w:szCs w:val="24"/>
        </w:rPr>
      </w:pPr>
      <w:r w:rsidRPr="00C726FF">
        <w:rPr>
          <w:rFonts w:ascii="Arial" w:hAnsi="Arial" w:cs="Arial"/>
          <w:b w:val="0"/>
          <w:bCs w:val="0"/>
          <w:sz w:val="24"/>
          <w:szCs w:val="24"/>
        </w:rPr>
        <w:t>7</w:t>
      </w:r>
      <w:r w:rsidR="00C609D5" w:rsidRPr="00C726FF">
        <w:rPr>
          <w:rFonts w:ascii="Arial" w:hAnsi="Arial" w:cs="Arial"/>
          <w:b w:val="0"/>
          <w:bCs w:val="0"/>
          <w:sz w:val="24"/>
          <w:szCs w:val="24"/>
        </w:rPr>
        <w:t>) раздел 12  административного  регламента  дополнить пунктом 12.3  следующего содержания:</w:t>
      </w:r>
    </w:p>
    <w:p w:rsidR="00C609D5" w:rsidRPr="00C726FF" w:rsidRDefault="00C609D5" w:rsidP="00AD6AEA">
      <w:pPr>
        <w:pStyle w:val="ConsPlusNormal"/>
        <w:widowControl/>
        <w:ind w:firstLine="851"/>
        <w:jc w:val="both"/>
        <w:outlineLvl w:val="1"/>
        <w:rPr>
          <w:sz w:val="24"/>
          <w:szCs w:val="24"/>
        </w:rPr>
      </w:pPr>
      <w:r w:rsidRPr="00C726FF">
        <w:rPr>
          <w:sz w:val="24"/>
          <w:szCs w:val="24"/>
        </w:rPr>
        <w:lastRenderedPageBreak/>
        <w:t>«12.3. Юридические лица, индивидуальные предприниматели имеют  право  на возмещение вреда, причиненного при осуществлении  муниципального контроля  в  следующих  случаях:</w:t>
      </w:r>
    </w:p>
    <w:p w:rsidR="00C609D5" w:rsidRPr="00C726FF" w:rsidRDefault="00C609D5" w:rsidP="00AD6AEA">
      <w:pPr>
        <w:pStyle w:val="ConsPlusNormal"/>
        <w:widowControl/>
        <w:ind w:firstLine="851"/>
        <w:jc w:val="both"/>
        <w:rPr>
          <w:sz w:val="24"/>
          <w:szCs w:val="24"/>
        </w:rPr>
      </w:pPr>
      <w:r w:rsidRPr="00C726FF">
        <w:rPr>
          <w:sz w:val="24"/>
          <w:szCs w:val="24"/>
        </w:rPr>
        <w:t>1)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609D5" w:rsidRPr="00C726FF" w:rsidRDefault="00C609D5" w:rsidP="00AD6AEA">
      <w:pPr>
        <w:pStyle w:val="ConsPlusNormal"/>
        <w:widowControl/>
        <w:ind w:firstLine="851"/>
        <w:jc w:val="both"/>
        <w:rPr>
          <w:sz w:val="24"/>
          <w:szCs w:val="24"/>
        </w:rPr>
      </w:pPr>
      <w:r w:rsidRPr="00C726FF">
        <w:rPr>
          <w:sz w:val="24"/>
          <w:szCs w:val="24"/>
        </w:rPr>
        <w:t>2)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w:t>
      </w:r>
      <w:r w:rsidR="00264277" w:rsidRPr="00C726FF">
        <w:rPr>
          <w:sz w:val="24"/>
          <w:szCs w:val="24"/>
        </w:rPr>
        <w:t>рушены</w:t>
      </w:r>
      <w:r w:rsidR="00AD6AEA" w:rsidRPr="00C726FF">
        <w:rPr>
          <w:sz w:val="24"/>
          <w:szCs w:val="24"/>
        </w:rPr>
        <w:t xml:space="preserve">, </w:t>
      </w:r>
      <w:r w:rsidRPr="00C726FF">
        <w:rPr>
          <w:sz w:val="24"/>
          <w:szCs w:val="24"/>
        </w:rPr>
        <w:t>осуществили или должны осуществить для получения юридической или иной профессиональной помощи.</w:t>
      </w:r>
    </w:p>
    <w:p w:rsidR="00C609D5" w:rsidRPr="00C726FF" w:rsidRDefault="00C609D5" w:rsidP="00AD6AEA">
      <w:pPr>
        <w:pStyle w:val="ConsPlusNormal"/>
        <w:widowControl/>
        <w:ind w:firstLine="851"/>
        <w:jc w:val="both"/>
        <w:rPr>
          <w:sz w:val="24"/>
          <w:szCs w:val="24"/>
        </w:rPr>
      </w:pPr>
      <w:r w:rsidRPr="00C726FF">
        <w:rPr>
          <w:sz w:val="24"/>
          <w:szCs w:val="24"/>
        </w:rPr>
        <w:t>3)</w:t>
      </w:r>
      <w:r w:rsidR="00A3082D" w:rsidRPr="00C726FF">
        <w:rPr>
          <w:sz w:val="24"/>
          <w:szCs w:val="24"/>
        </w:rPr>
        <w:t xml:space="preserve"> </w:t>
      </w:r>
      <w:r w:rsidRPr="00C726FF">
        <w:rPr>
          <w:sz w:val="24"/>
          <w:szCs w:val="24"/>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C609D5" w:rsidRPr="00C726FF" w:rsidRDefault="00C609D5" w:rsidP="00AD6AEA">
      <w:pPr>
        <w:ind w:firstLine="851"/>
        <w:jc w:val="both"/>
        <w:rPr>
          <w:rFonts w:ascii="Arial" w:hAnsi="Arial" w:cs="Arial"/>
        </w:rPr>
      </w:pPr>
      <w:r w:rsidRPr="00C726FF">
        <w:rPr>
          <w:rFonts w:ascii="Arial" w:hAnsi="Arial" w:cs="Arial"/>
        </w:rPr>
        <w:t>2. Контроль за выполнением настоящего постановления оставляю за   собой.</w:t>
      </w:r>
    </w:p>
    <w:p w:rsidR="001F10C3" w:rsidRPr="00C726FF" w:rsidRDefault="00940CF0" w:rsidP="00AD6AEA">
      <w:pPr>
        <w:tabs>
          <w:tab w:val="left" w:pos="900"/>
        </w:tabs>
        <w:ind w:firstLine="851"/>
        <w:jc w:val="both"/>
        <w:rPr>
          <w:rFonts w:ascii="Arial" w:hAnsi="Arial" w:cs="Arial"/>
        </w:rPr>
      </w:pPr>
      <w:r w:rsidRPr="00C726FF">
        <w:rPr>
          <w:rFonts w:ascii="Arial" w:hAnsi="Arial" w:cs="Arial"/>
          <w:shd w:val="clear" w:color="auto" w:fill="FFFFFF"/>
        </w:rPr>
        <w:t xml:space="preserve">3. </w:t>
      </w:r>
      <w:r w:rsidR="001F10C3" w:rsidRPr="00C726FF">
        <w:rPr>
          <w:rFonts w:ascii="Arial" w:hAnsi="Arial" w:cs="Arial"/>
          <w:shd w:val="clear" w:color="auto" w:fill="FFFFFF"/>
        </w:rPr>
        <w:t>Настоящее постановление вступает в силу с момента его</w:t>
      </w:r>
      <w:r w:rsidRPr="00C726FF">
        <w:rPr>
          <w:rFonts w:ascii="Arial" w:hAnsi="Arial" w:cs="Arial"/>
          <w:shd w:val="clear" w:color="auto" w:fill="FFFFFF"/>
        </w:rPr>
        <w:t xml:space="preserve"> официального обнародования.</w:t>
      </w:r>
    </w:p>
    <w:p w:rsidR="00C419A5" w:rsidRPr="00C726FF" w:rsidRDefault="00C419A5" w:rsidP="00591157">
      <w:pPr>
        <w:tabs>
          <w:tab w:val="left" w:pos="900"/>
        </w:tabs>
        <w:jc w:val="both"/>
        <w:rPr>
          <w:rFonts w:ascii="Arial" w:hAnsi="Arial" w:cs="Arial"/>
        </w:rPr>
      </w:pPr>
    </w:p>
    <w:p w:rsidR="00AD6AEA" w:rsidRPr="00C726FF" w:rsidRDefault="00AD6AEA" w:rsidP="00591157">
      <w:pPr>
        <w:tabs>
          <w:tab w:val="left" w:pos="900"/>
        </w:tabs>
        <w:jc w:val="both"/>
        <w:rPr>
          <w:rFonts w:ascii="Arial" w:hAnsi="Arial" w:cs="Arial"/>
        </w:rPr>
      </w:pPr>
    </w:p>
    <w:p w:rsidR="00AD6AEA" w:rsidRPr="00C726FF" w:rsidRDefault="00AD6AEA" w:rsidP="00591157">
      <w:pPr>
        <w:tabs>
          <w:tab w:val="left" w:pos="900"/>
        </w:tabs>
        <w:jc w:val="both"/>
        <w:rPr>
          <w:rFonts w:ascii="Arial" w:hAnsi="Arial" w:cs="Arial"/>
        </w:rPr>
      </w:pPr>
    </w:p>
    <w:p w:rsidR="00C726FF" w:rsidRDefault="007C58CB" w:rsidP="00591157">
      <w:pPr>
        <w:tabs>
          <w:tab w:val="left" w:pos="900"/>
        </w:tabs>
        <w:jc w:val="both"/>
        <w:rPr>
          <w:rFonts w:ascii="Arial" w:hAnsi="Arial" w:cs="Arial"/>
        </w:rPr>
      </w:pPr>
      <w:r w:rsidRPr="00C726FF">
        <w:rPr>
          <w:rFonts w:ascii="Arial" w:hAnsi="Arial" w:cs="Arial"/>
        </w:rPr>
        <w:t xml:space="preserve">Глава </w:t>
      </w:r>
    </w:p>
    <w:p w:rsidR="007C58CB" w:rsidRPr="00C726FF" w:rsidRDefault="007C58CB" w:rsidP="00591157">
      <w:pPr>
        <w:tabs>
          <w:tab w:val="left" w:pos="900"/>
        </w:tabs>
        <w:jc w:val="both"/>
        <w:rPr>
          <w:rFonts w:ascii="Arial" w:hAnsi="Arial" w:cs="Arial"/>
        </w:rPr>
      </w:pPr>
      <w:r w:rsidRPr="00C726FF">
        <w:rPr>
          <w:rFonts w:ascii="Arial" w:hAnsi="Arial" w:cs="Arial"/>
        </w:rPr>
        <w:t>Куликовского сельского поселения</w:t>
      </w:r>
    </w:p>
    <w:p w:rsidR="00C726FF" w:rsidRDefault="007C58CB" w:rsidP="00591157">
      <w:pPr>
        <w:tabs>
          <w:tab w:val="left" w:pos="900"/>
        </w:tabs>
        <w:jc w:val="both"/>
        <w:rPr>
          <w:rFonts w:ascii="Arial" w:hAnsi="Arial" w:cs="Arial"/>
        </w:rPr>
      </w:pPr>
      <w:r w:rsidRPr="00C726FF">
        <w:rPr>
          <w:rFonts w:ascii="Arial" w:hAnsi="Arial" w:cs="Arial"/>
        </w:rPr>
        <w:t xml:space="preserve">Ленинградского района                                                  </w:t>
      </w:r>
      <w:r w:rsidR="00B714FF" w:rsidRPr="00C726FF">
        <w:rPr>
          <w:rFonts w:ascii="Arial" w:hAnsi="Arial" w:cs="Arial"/>
        </w:rPr>
        <w:t xml:space="preserve">         </w:t>
      </w:r>
      <w:r w:rsidR="00591CF2" w:rsidRPr="00C726FF">
        <w:rPr>
          <w:rFonts w:ascii="Arial" w:hAnsi="Arial" w:cs="Arial"/>
        </w:rPr>
        <w:t xml:space="preserve">     </w:t>
      </w:r>
      <w:r w:rsidR="00E76F6A" w:rsidRPr="00C726FF">
        <w:rPr>
          <w:rFonts w:ascii="Arial" w:hAnsi="Arial" w:cs="Arial"/>
        </w:rPr>
        <w:t xml:space="preserve"> </w:t>
      </w:r>
    </w:p>
    <w:p w:rsidR="007C58CB" w:rsidRPr="00C726FF" w:rsidRDefault="00591CF2" w:rsidP="00591157">
      <w:pPr>
        <w:tabs>
          <w:tab w:val="left" w:pos="900"/>
        </w:tabs>
        <w:jc w:val="both"/>
        <w:rPr>
          <w:rFonts w:ascii="Arial" w:hAnsi="Arial" w:cs="Arial"/>
        </w:rPr>
      </w:pPr>
      <w:r w:rsidRPr="00C726FF">
        <w:rPr>
          <w:rFonts w:ascii="Arial" w:hAnsi="Arial" w:cs="Arial"/>
        </w:rPr>
        <w:t>А. Г. Лимбирис</w:t>
      </w:r>
    </w:p>
    <w:p w:rsidR="00524382" w:rsidRPr="00C726FF" w:rsidRDefault="00524382" w:rsidP="00591157">
      <w:pPr>
        <w:tabs>
          <w:tab w:val="left" w:pos="900"/>
        </w:tabs>
        <w:jc w:val="both"/>
        <w:rPr>
          <w:rFonts w:ascii="Arial" w:hAnsi="Arial" w:cs="Arial"/>
          <w:u w:val="single"/>
        </w:rPr>
      </w:pPr>
    </w:p>
    <w:p w:rsidR="007C58CB" w:rsidRPr="00C726FF" w:rsidRDefault="007C58CB" w:rsidP="00591157">
      <w:pPr>
        <w:tabs>
          <w:tab w:val="left" w:pos="900"/>
        </w:tabs>
        <w:jc w:val="both"/>
        <w:rPr>
          <w:rFonts w:ascii="Arial" w:hAnsi="Arial" w:cs="Arial"/>
        </w:rPr>
      </w:pPr>
      <w:r w:rsidRPr="00C726FF">
        <w:rPr>
          <w:rFonts w:ascii="Arial" w:hAnsi="Arial" w:cs="Arial"/>
        </w:rPr>
        <w:t>Проект подготовил и внес:</w:t>
      </w:r>
    </w:p>
    <w:p w:rsidR="007C58CB" w:rsidRPr="00C726FF" w:rsidRDefault="00591CF2" w:rsidP="00591157">
      <w:pPr>
        <w:tabs>
          <w:tab w:val="left" w:pos="900"/>
        </w:tabs>
        <w:jc w:val="both"/>
        <w:rPr>
          <w:rFonts w:ascii="Arial" w:hAnsi="Arial" w:cs="Arial"/>
        </w:rPr>
      </w:pPr>
      <w:r w:rsidRPr="00C726FF">
        <w:rPr>
          <w:rFonts w:ascii="Arial" w:hAnsi="Arial" w:cs="Arial"/>
        </w:rPr>
        <w:t>Начальник общего отдела</w:t>
      </w:r>
      <w:r w:rsidR="007C58CB" w:rsidRPr="00C726FF">
        <w:rPr>
          <w:rFonts w:ascii="Arial" w:hAnsi="Arial" w:cs="Arial"/>
        </w:rPr>
        <w:t xml:space="preserve"> администрации</w:t>
      </w:r>
    </w:p>
    <w:p w:rsidR="00C726FF" w:rsidRDefault="007C58CB" w:rsidP="00AD6AEA">
      <w:pPr>
        <w:tabs>
          <w:tab w:val="left" w:pos="900"/>
        </w:tabs>
        <w:jc w:val="both"/>
        <w:rPr>
          <w:rFonts w:ascii="Arial" w:hAnsi="Arial" w:cs="Arial"/>
        </w:rPr>
      </w:pPr>
      <w:r w:rsidRPr="00C726FF">
        <w:rPr>
          <w:rFonts w:ascii="Arial" w:hAnsi="Arial" w:cs="Arial"/>
        </w:rPr>
        <w:t xml:space="preserve">Куликовского сельского поселения             </w:t>
      </w:r>
      <w:r w:rsidR="00B714FF" w:rsidRPr="00C726FF">
        <w:rPr>
          <w:rFonts w:ascii="Arial" w:hAnsi="Arial" w:cs="Arial"/>
        </w:rPr>
        <w:t xml:space="preserve">                            </w:t>
      </w:r>
      <w:r w:rsidR="00F45617" w:rsidRPr="00C726FF">
        <w:rPr>
          <w:rFonts w:ascii="Arial" w:hAnsi="Arial" w:cs="Arial"/>
        </w:rPr>
        <w:t xml:space="preserve">  </w:t>
      </w:r>
      <w:r w:rsidR="00E76F6A" w:rsidRPr="00C726FF">
        <w:rPr>
          <w:rFonts w:ascii="Arial" w:hAnsi="Arial" w:cs="Arial"/>
        </w:rPr>
        <w:t xml:space="preserve">   </w:t>
      </w:r>
    </w:p>
    <w:p w:rsidR="00177429" w:rsidRPr="00C726FF" w:rsidRDefault="000E4F80" w:rsidP="00AD6AEA">
      <w:pPr>
        <w:tabs>
          <w:tab w:val="left" w:pos="900"/>
        </w:tabs>
        <w:jc w:val="both"/>
        <w:rPr>
          <w:rFonts w:ascii="Arial" w:hAnsi="Arial" w:cs="Arial"/>
        </w:rPr>
      </w:pPr>
      <w:r w:rsidRPr="00C726FF">
        <w:rPr>
          <w:rFonts w:ascii="Arial" w:hAnsi="Arial" w:cs="Arial"/>
        </w:rPr>
        <w:t>В.И. Скиданова</w:t>
      </w:r>
      <w:r w:rsidR="00591CF2" w:rsidRPr="00C726FF">
        <w:rPr>
          <w:rFonts w:ascii="Arial" w:hAnsi="Arial" w:cs="Arial"/>
        </w:rPr>
        <w:t xml:space="preserve"> </w:t>
      </w:r>
      <w:r w:rsidR="002A33F6" w:rsidRPr="00C726FF">
        <w:rPr>
          <w:rFonts w:ascii="Arial" w:hAnsi="Arial" w:cs="Arial"/>
        </w:rPr>
        <w:t xml:space="preserve">                                                          </w:t>
      </w:r>
    </w:p>
    <w:sectPr w:rsidR="00177429" w:rsidRPr="00C726FF" w:rsidSect="00AD6AEA">
      <w:headerReference w:type="even" r:id="rId7"/>
      <w:headerReference w:type="default" r:id="rId8"/>
      <w:footerReference w:type="even" r:id="rId9"/>
      <w:footerReference w:type="default" r:id="rId10"/>
      <w:headerReference w:type="first" r:id="rId11"/>
      <w:footerReference w:type="first" r:id="rId12"/>
      <w:pgSz w:w="11906" w:h="16838"/>
      <w:pgMar w:top="426" w:right="851" w:bottom="719"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D20" w:rsidRDefault="00D42D20">
      <w:r>
        <w:separator/>
      </w:r>
    </w:p>
  </w:endnote>
  <w:endnote w:type="continuationSeparator" w:id="0">
    <w:p w:rsidR="00D42D20" w:rsidRDefault="00D42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B5" w:rsidRDefault="006A34B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B5" w:rsidRDefault="006A34B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B5" w:rsidRDefault="006A34B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D20" w:rsidRDefault="00D42D20">
      <w:r>
        <w:separator/>
      </w:r>
    </w:p>
  </w:footnote>
  <w:footnote w:type="continuationSeparator" w:id="0">
    <w:p w:rsidR="00D42D20" w:rsidRDefault="00D42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BA" w:rsidRDefault="00B4281C" w:rsidP="00865D7A">
    <w:pPr>
      <w:pStyle w:val="a3"/>
      <w:framePr w:wrap="around" w:vAnchor="text" w:hAnchor="margin" w:xAlign="center" w:y="1"/>
      <w:rPr>
        <w:rStyle w:val="a4"/>
      </w:rPr>
    </w:pPr>
    <w:r>
      <w:rPr>
        <w:rStyle w:val="a4"/>
      </w:rPr>
      <w:fldChar w:fldCharType="begin"/>
    </w:r>
    <w:r w:rsidR="005446BA">
      <w:rPr>
        <w:rStyle w:val="a4"/>
      </w:rPr>
      <w:instrText xml:space="preserve">PAGE  </w:instrText>
    </w:r>
    <w:r>
      <w:rPr>
        <w:rStyle w:val="a4"/>
      </w:rPr>
      <w:fldChar w:fldCharType="separate"/>
    </w:r>
    <w:r w:rsidR="005446BA">
      <w:rPr>
        <w:rStyle w:val="a4"/>
        <w:noProof/>
      </w:rPr>
      <w:t>1</w:t>
    </w:r>
    <w:r>
      <w:rPr>
        <w:rStyle w:val="a4"/>
      </w:rPr>
      <w:fldChar w:fldCharType="end"/>
    </w:r>
  </w:p>
  <w:p w:rsidR="005446BA" w:rsidRDefault="005446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BA" w:rsidRDefault="00B4281C" w:rsidP="00865D7A">
    <w:pPr>
      <w:pStyle w:val="a3"/>
      <w:framePr w:wrap="around" w:vAnchor="text" w:hAnchor="margin" w:xAlign="center" w:y="1"/>
      <w:rPr>
        <w:rStyle w:val="a4"/>
      </w:rPr>
    </w:pPr>
    <w:r>
      <w:rPr>
        <w:rStyle w:val="a4"/>
      </w:rPr>
      <w:fldChar w:fldCharType="begin"/>
    </w:r>
    <w:r w:rsidR="005446BA">
      <w:rPr>
        <w:rStyle w:val="a4"/>
      </w:rPr>
      <w:instrText xml:space="preserve">PAGE  </w:instrText>
    </w:r>
    <w:r>
      <w:rPr>
        <w:rStyle w:val="a4"/>
      </w:rPr>
      <w:fldChar w:fldCharType="separate"/>
    </w:r>
    <w:r w:rsidR="00C726FF">
      <w:rPr>
        <w:rStyle w:val="a4"/>
        <w:noProof/>
      </w:rPr>
      <w:t>2</w:t>
    </w:r>
    <w:r>
      <w:rPr>
        <w:rStyle w:val="a4"/>
      </w:rPr>
      <w:fldChar w:fldCharType="end"/>
    </w:r>
  </w:p>
  <w:p w:rsidR="005446BA" w:rsidRDefault="005446B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EA" w:rsidRDefault="00AD6AE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footnotePr>
    <w:footnote w:id="-1"/>
    <w:footnote w:id="0"/>
  </w:footnotePr>
  <w:endnotePr>
    <w:endnote w:id="-1"/>
    <w:endnote w:id="0"/>
  </w:endnotePr>
  <w:compat/>
  <w:rsids>
    <w:rsidRoot w:val="00607780"/>
    <w:rsid w:val="000231C5"/>
    <w:rsid w:val="0006400B"/>
    <w:rsid w:val="000A1398"/>
    <w:rsid w:val="000A57EF"/>
    <w:rsid w:val="000E4A31"/>
    <w:rsid w:val="000E4F80"/>
    <w:rsid w:val="0013577A"/>
    <w:rsid w:val="00136BEF"/>
    <w:rsid w:val="00156E43"/>
    <w:rsid w:val="00176525"/>
    <w:rsid w:val="00177429"/>
    <w:rsid w:val="001775E8"/>
    <w:rsid w:val="00180988"/>
    <w:rsid w:val="001933A2"/>
    <w:rsid w:val="001A0051"/>
    <w:rsid w:val="001C0317"/>
    <w:rsid w:val="001E6EBF"/>
    <w:rsid w:val="001F10C3"/>
    <w:rsid w:val="001F49CB"/>
    <w:rsid w:val="0020681E"/>
    <w:rsid w:val="0021296C"/>
    <w:rsid w:val="002201E7"/>
    <w:rsid w:val="00224939"/>
    <w:rsid w:val="002378F9"/>
    <w:rsid w:val="00237A88"/>
    <w:rsid w:val="00243A73"/>
    <w:rsid w:val="00264277"/>
    <w:rsid w:val="002743CC"/>
    <w:rsid w:val="00282A7E"/>
    <w:rsid w:val="00287472"/>
    <w:rsid w:val="00291C51"/>
    <w:rsid w:val="002A33F6"/>
    <w:rsid w:val="002C38D9"/>
    <w:rsid w:val="002D2D8A"/>
    <w:rsid w:val="002D318A"/>
    <w:rsid w:val="002D40CA"/>
    <w:rsid w:val="002E236C"/>
    <w:rsid w:val="002E6E28"/>
    <w:rsid w:val="002F68E7"/>
    <w:rsid w:val="00302E40"/>
    <w:rsid w:val="00320634"/>
    <w:rsid w:val="003326FF"/>
    <w:rsid w:val="00336D12"/>
    <w:rsid w:val="00347A84"/>
    <w:rsid w:val="003527B9"/>
    <w:rsid w:val="003558CC"/>
    <w:rsid w:val="00356E21"/>
    <w:rsid w:val="00356FA4"/>
    <w:rsid w:val="00360114"/>
    <w:rsid w:val="00363F0C"/>
    <w:rsid w:val="003A6A70"/>
    <w:rsid w:val="003B0B60"/>
    <w:rsid w:val="003B75CB"/>
    <w:rsid w:val="003C034E"/>
    <w:rsid w:val="003C7851"/>
    <w:rsid w:val="0043647F"/>
    <w:rsid w:val="00445ACD"/>
    <w:rsid w:val="00451504"/>
    <w:rsid w:val="004540A6"/>
    <w:rsid w:val="00485A7C"/>
    <w:rsid w:val="0048653E"/>
    <w:rsid w:val="00493FDC"/>
    <w:rsid w:val="004F1864"/>
    <w:rsid w:val="0050704C"/>
    <w:rsid w:val="00520302"/>
    <w:rsid w:val="00523883"/>
    <w:rsid w:val="00524382"/>
    <w:rsid w:val="005259D9"/>
    <w:rsid w:val="005446BA"/>
    <w:rsid w:val="00561B18"/>
    <w:rsid w:val="00573BF7"/>
    <w:rsid w:val="00591157"/>
    <w:rsid w:val="00591CF2"/>
    <w:rsid w:val="005938BE"/>
    <w:rsid w:val="005A1FC8"/>
    <w:rsid w:val="005B7BF1"/>
    <w:rsid w:val="005D11C4"/>
    <w:rsid w:val="005D64B0"/>
    <w:rsid w:val="00607780"/>
    <w:rsid w:val="00632A7B"/>
    <w:rsid w:val="006344CF"/>
    <w:rsid w:val="00646CD9"/>
    <w:rsid w:val="00684A2F"/>
    <w:rsid w:val="00690616"/>
    <w:rsid w:val="006A34B5"/>
    <w:rsid w:val="006A4F69"/>
    <w:rsid w:val="006B727F"/>
    <w:rsid w:val="006C10EE"/>
    <w:rsid w:val="006C6E5B"/>
    <w:rsid w:val="006C71B5"/>
    <w:rsid w:val="006D2E1A"/>
    <w:rsid w:val="00720CEB"/>
    <w:rsid w:val="00730724"/>
    <w:rsid w:val="007325BB"/>
    <w:rsid w:val="0074237B"/>
    <w:rsid w:val="00751DDF"/>
    <w:rsid w:val="00774C0E"/>
    <w:rsid w:val="007900AB"/>
    <w:rsid w:val="0079163B"/>
    <w:rsid w:val="007B13BF"/>
    <w:rsid w:val="007C58CB"/>
    <w:rsid w:val="007F7904"/>
    <w:rsid w:val="00811B0B"/>
    <w:rsid w:val="00846854"/>
    <w:rsid w:val="00862F01"/>
    <w:rsid w:val="00864C6F"/>
    <w:rsid w:val="00865D7A"/>
    <w:rsid w:val="00896610"/>
    <w:rsid w:val="00897B81"/>
    <w:rsid w:val="008C1DCD"/>
    <w:rsid w:val="008D25B9"/>
    <w:rsid w:val="008E7576"/>
    <w:rsid w:val="008F6641"/>
    <w:rsid w:val="00936644"/>
    <w:rsid w:val="00940CF0"/>
    <w:rsid w:val="00944CD5"/>
    <w:rsid w:val="009555A0"/>
    <w:rsid w:val="0096505A"/>
    <w:rsid w:val="00997B92"/>
    <w:rsid w:val="009A3470"/>
    <w:rsid w:val="009B3A68"/>
    <w:rsid w:val="00A3082D"/>
    <w:rsid w:val="00A30F02"/>
    <w:rsid w:val="00A36B00"/>
    <w:rsid w:val="00A50018"/>
    <w:rsid w:val="00A50113"/>
    <w:rsid w:val="00A549F7"/>
    <w:rsid w:val="00A639AA"/>
    <w:rsid w:val="00A760FF"/>
    <w:rsid w:val="00A77754"/>
    <w:rsid w:val="00AC1A69"/>
    <w:rsid w:val="00AD3DB7"/>
    <w:rsid w:val="00AD4DF9"/>
    <w:rsid w:val="00AD6AEA"/>
    <w:rsid w:val="00AE45E7"/>
    <w:rsid w:val="00B14FCD"/>
    <w:rsid w:val="00B33952"/>
    <w:rsid w:val="00B4281C"/>
    <w:rsid w:val="00B51296"/>
    <w:rsid w:val="00B714FF"/>
    <w:rsid w:val="00B8028B"/>
    <w:rsid w:val="00B851C8"/>
    <w:rsid w:val="00BA587B"/>
    <w:rsid w:val="00BB12D1"/>
    <w:rsid w:val="00BC5130"/>
    <w:rsid w:val="00BE65D7"/>
    <w:rsid w:val="00BF0966"/>
    <w:rsid w:val="00C012B1"/>
    <w:rsid w:val="00C166ED"/>
    <w:rsid w:val="00C232D0"/>
    <w:rsid w:val="00C302D7"/>
    <w:rsid w:val="00C419A5"/>
    <w:rsid w:val="00C609D5"/>
    <w:rsid w:val="00C726FF"/>
    <w:rsid w:val="00CA0650"/>
    <w:rsid w:val="00CB5A51"/>
    <w:rsid w:val="00CE5E0E"/>
    <w:rsid w:val="00CF60FF"/>
    <w:rsid w:val="00D02250"/>
    <w:rsid w:val="00D150BA"/>
    <w:rsid w:val="00D25F20"/>
    <w:rsid w:val="00D26A07"/>
    <w:rsid w:val="00D31063"/>
    <w:rsid w:val="00D42D20"/>
    <w:rsid w:val="00D459E0"/>
    <w:rsid w:val="00D5029D"/>
    <w:rsid w:val="00D51405"/>
    <w:rsid w:val="00D61FD0"/>
    <w:rsid w:val="00D627A6"/>
    <w:rsid w:val="00D65D9D"/>
    <w:rsid w:val="00D668B2"/>
    <w:rsid w:val="00DA0A2A"/>
    <w:rsid w:val="00DC268A"/>
    <w:rsid w:val="00DD5B45"/>
    <w:rsid w:val="00DD7FB5"/>
    <w:rsid w:val="00DF799D"/>
    <w:rsid w:val="00E01323"/>
    <w:rsid w:val="00E201C6"/>
    <w:rsid w:val="00E426C3"/>
    <w:rsid w:val="00E4537D"/>
    <w:rsid w:val="00E4719F"/>
    <w:rsid w:val="00E57D09"/>
    <w:rsid w:val="00E63950"/>
    <w:rsid w:val="00E76F6A"/>
    <w:rsid w:val="00E90094"/>
    <w:rsid w:val="00E97F25"/>
    <w:rsid w:val="00EB17A2"/>
    <w:rsid w:val="00EB65FC"/>
    <w:rsid w:val="00EE415F"/>
    <w:rsid w:val="00EF43F1"/>
    <w:rsid w:val="00F05DC4"/>
    <w:rsid w:val="00F25930"/>
    <w:rsid w:val="00F35A4E"/>
    <w:rsid w:val="00F407CC"/>
    <w:rsid w:val="00F45617"/>
    <w:rsid w:val="00F746FF"/>
    <w:rsid w:val="00F750FA"/>
    <w:rsid w:val="00F85BF4"/>
    <w:rsid w:val="00F94762"/>
    <w:rsid w:val="00FA174D"/>
    <w:rsid w:val="00FB607D"/>
    <w:rsid w:val="00FF49CE"/>
    <w:rsid w:val="00FF7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780"/>
    <w:rPr>
      <w:sz w:val="24"/>
      <w:szCs w:val="24"/>
    </w:rPr>
  </w:style>
  <w:style w:type="paragraph" w:styleId="2">
    <w:name w:val="heading 2"/>
    <w:basedOn w:val="a"/>
    <w:next w:val="a"/>
    <w:link w:val="20"/>
    <w:qFormat/>
    <w:rsid w:val="00177429"/>
    <w:pPr>
      <w:keepNext/>
      <w:outlineLvl w:val="1"/>
    </w:pPr>
    <w:rPr>
      <w:sz w:val="28"/>
    </w:rPr>
  </w:style>
  <w:style w:type="paragraph" w:styleId="5">
    <w:name w:val="heading 5"/>
    <w:basedOn w:val="a"/>
    <w:next w:val="a"/>
    <w:link w:val="50"/>
    <w:qFormat/>
    <w:rsid w:val="0017742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5617"/>
    <w:pPr>
      <w:tabs>
        <w:tab w:val="center" w:pos="4677"/>
        <w:tab w:val="right" w:pos="9355"/>
      </w:tabs>
    </w:pPr>
  </w:style>
  <w:style w:type="character" w:styleId="a4">
    <w:name w:val="page number"/>
    <w:basedOn w:val="a0"/>
    <w:rsid w:val="00F45617"/>
  </w:style>
  <w:style w:type="character" w:customStyle="1" w:styleId="a5">
    <w:name w:val="Гипертекстовая ссылка"/>
    <w:basedOn w:val="a0"/>
    <w:rsid w:val="00C166ED"/>
    <w:rPr>
      <w:color w:val="008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A3470"/>
    <w:pPr>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rsid w:val="00177429"/>
    <w:rPr>
      <w:sz w:val="28"/>
      <w:szCs w:val="24"/>
    </w:rPr>
  </w:style>
  <w:style w:type="character" w:customStyle="1" w:styleId="50">
    <w:name w:val="Заголовок 5 Знак"/>
    <w:basedOn w:val="a0"/>
    <w:link w:val="5"/>
    <w:rsid w:val="00177429"/>
    <w:rPr>
      <w:b/>
      <w:bCs/>
      <w:i/>
      <w:iCs/>
      <w:sz w:val="26"/>
      <w:szCs w:val="26"/>
    </w:rPr>
  </w:style>
  <w:style w:type="paragraph" w:customStyle="1" w:styleId="ConsPlusTitle">
    <w:name w:val="ConsPlusTitle"/>
    <w:rsid w:val="00177429"/>
    <w:pPr>
      <w:autoSpaceDE w:val="0"/>
      <w:autoSpaceDN w:val="0"/>
      <w:adjustRightInd w:val="0"/>
    </w:pPr>
    <w:rPr>
      <w:b/>
      <w:bCs/>
      <w:sz w:val="28"/>
      <w:szCs w:val="28"/>
    </w:rPr>
  </w:style>
  <w:style w:type="character" w:styleId="a6">
    <w:name w:val="Hyperlink"/>
    <w:basedOn w:val="a0"/>
    <w:rsid w:val="00177429"/>
    <w:rPr>
      <w:color w:val="0000FF"/>
      <w:u w:val="single"/>
    </w:rPr>
  </w:style>
  <w:style w:type="paragraph" w:styleId="a7">
    <w:name w:val="Body Text"/>
    <w:basedOn w:val="a"/>
    <w:link w:val="a8"/>
    <w:rsid w:val="00177429"/>
    <w:pPr>
      <w:widowControl w:val="0"/>
      <w:autoSpaceDE w:val="0"/>
      <w:autoSpaceDN w:val="0"/>
      <w:adjustRightInd w:val="0"/>
      <w:spacing w:after="120"/>
    </w:pPr>
    <w:rPr>
      <w:rFonts w:ascii="Arial" w:hAnsi="Arial" w:cs="Arial"/>
      <w:sz w:val="20"/>
      <w:szCs w:val="20"/>
    </w:rPr>
  </w:style>
  <w:style w:type="character" w:customStyle="1" w:styleId="a8">
    <w:name w:val="Основной текст Знак"/>
    <w:basedOn w:val="a0"/>
    <w:link w:val="a7"/>
    <w:rsid w:val="00177429"/>
    <w:rPr>
      <w:rFonts w:ascii="Arial" w:hAnsi="Arial" w:cs="Arial"/>
    </w:rPr>
  </w:style>
  <w:style w:type="paragraph" w:styleId="a9">
    <w:name w:val="footer"/>
    <w:basedOn w:val="a"/>
    <w:link w:val="aa"/>
    <w:rsid w:val="00320634"/>
    <w:pPr>
      <w:tabs>
        <w:tab w:val="center" w:pos="4677"/>
        <w:tab w:val="right" w:pos="9355"/>
      </w:tabs>
    </w:pPr>
  </w:style>
  <w:style w:type="character" w:customStyle="1" w:styleId="aa">
    <w:name w:val="Нижний колонтитул Знак"/>
    <w:basedOn w:val="a0"/>
    <w:link w:val="a9"/>
    <w:rsid w:val="00320634"/>
    <w:rPr>
      <w:sz w:val="24"/>
      <w:szCs w:val="24"/>
    </w:rPr>
  </w:style>
  <w:style w:type="paragraph" w:customStyle="1" w:styleId="ConsPlusNormal">
    <w:name w:val="ConsPlusNormal"/>
    <w:rsid w:val="00C609D5"/>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E72D5-31D3-41EF-8665-B825774E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1167</Words>
  <Characters>6653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7805</CharactersWithSpaces>
  <SharedDoc>false</SharedDoc>
  <HLinks>
    <vt:vector size="6" baseType="variant">
      <vt:variant>
        <vt:i4>2950250</vt:i4>
      </vt:variant>
      <vt:variant>
        <vt:i4>3</vt:i4>
      </vt:variant>
      <vt:variant>
        <vt:i4>0</vt:i4>
      </vt:variant>
      <vt:variant>
        <vt:i4>5</vt:i4>
      </vt:variant>
      <vt:variant>
        <vt:lpwstr>http://www.куликовское/</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Иван</dc:creator>
  <cp:keywords/>
  <dc:description/>
  <cp:lastModifiedBy>НАТАША</cp:lastModifiedBy>
  <cp:revision>3</cp:revision>
  <cp:lastPrinted>2014-12-23T05:35:00Z</cp:lastPrinted>
  <dcterms:created xsi:type="dcterms:W3CDTF">2015-01-12T12:53:00Z</dcterms:created>
  <dcterms:modified xsi:type="dcterms:W3CDTF">2015-01-12T12:54:00Z</dcterms:modified>
</cp:coreProperties>
</file>